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004E7" w14:textId="7DEB5D77" w:rsidR="00C446BF" w:rsidRPr="00952B53" w:rsidRDefault="003C5314" w:rsidP="003C5314">
      <w:pPr>
        <w:spacing w:before="240"/>
        <w:rPr>
          <w:rFonts w:ascii="Verdana Pro" w:hAnsi="Verdana Pro"/>
          <w:b/>
          <w:bCs/>
          <w:sz w:val="36"/>
          <w:szCs w:val="36"/>
        </w:rPr>
      </w:pPr>
      <w:r>
        <w:rPr>
          <w:rFonts w:ascii="Verdana Pro" w:hAnsi="Verdana Pro"/>
          <w:b/>
          <w:bCs/>
          <w:sz w:val="36"/>
          <w:szCs w:val="36"/>
        </w:rPr>
        <w:t xml:space="preserve">Commercial </w:t>
      </w:r>
      <w:r w:rsidR="00564874">
        <w:rPr>
          <w:rFonts w:ascii="Verdana Pro" w:hAnsi="Verdana Pro"/>
          <w:b/>
          <w:bCs/>
          <w:sz w:val="36"/>
          <w:szCs w:val="36"/>
        </w:rPr>
        <w:t xml:space="preserve">Venue </w:t>
      </w:r>
      <w:r w:rsidR="00C446BF" w:rsidRPr="00952B53">
        <w:rPr>
          <w:rFonts w:ascii="Verdana Pro" w:hAnsi="Verdana Pro"/>
          <w:b/>
          <w:bCs/>
          <w:sz w:val="36"/>
          <w:szCs w:val="36"/>
        </w:rPr>
        <w:t>Hiring Options</w:t>
      </w:r>
      <w:r w:rsidR="00614D10">
        <w:rPr>
          <w:rFonts w:ascii="Verdana Pro" w:hAnsi="Verdana Pro"/>
          <w:b/>
          <w:bCs/>
          <w:sz w:val="36"/>
          <w:szCs w:val="36"/>
        </w:rPr>
        <w:t xml:space="preserve"> </w:t>
      </w:r>
    </w:p>
    <w:p w14:paraId="40A954A2" w14:textId="50AE3E27" w:rsidR="00952B53" w:rsidRDefault="00952B53" w:rsidP="00952B53">
      <w:pPr>
        <w:spacing w:before="240"/>
        <w:rPr>
          <w:rFonts w:ascii="Verdana Pro" w:hAnsi="Verdana Pro"/>
        </w:rPr>
      </w:pPr>
      <w:r>
        <w:rPr>
          <w:rFonts w:ascii="Verdana Pro" w:hAnsi="Verdana Pro"/>
        </w:rPr>
        <w:t>A</w:t>
      </w:r>
      <w:r w:rsidRPr="002F0856">
        <w:rPr>
          <w:rFonts w:ascii="Verdana Pro" w:hAnsi="Verdana Pro"/>
        </w:rPr>
        <w:t xml:space="preserve">ll enquires are to be directed to </w:t>
      </w:r>
      <w:r>
        <w:rPr>
          <w:rFonts w:ascii="Verdana Pro" w:hAnsi="Verdana Pro"/>
        </w:rPr>
        <w:t>Venue Manager</w:t>
      </w:r>
      <w:r w:rsidRPr="002F0856">
        <w:rPr>
          <w:rFonts w:ascii="Verdana Pro" w:hAnsi="Verdana Pro"/>
        </w:rPr>
        <w:t xml:space="preserve"> </w:t>
      </w:r>
      <w:r>
        <w:rPr>
          <w:rFonts w:ascii="Verdana Pro" w:hAnsi="Verdana Pro"/>
        </w:rPr>
        <w:t xml:space="preserve">Ebony Hughes via email </w:t>
      </w:r>
      <w:hyperlink r:id="rId7" w:history="1">
        <w:r w:rsidRPr="007E4CCA">
          <w:rPr>
            <w:rStyle w:val="Hyperlink"/>
            <w:rFonts w:ascii="Verdana Pro" w:hAnsi="Verdana Pro"/>
          </w:rPr>
          <w:t>functions@berwickfc.com.au</w:t>
        </w:r>
      </w:hyperlink>
      <w:r>
        <w:rPr>
          <w:rFonts w:ascii="Verdana Pro" w:hAnsi="Verdana Pro"/>
        </w:rPr>
        <w:t xml:space="preserve"> or phone 0421 935 877</w:t>
      </w:r>
      <w:r w:rsidR="00987376">
        <w:rPr>
          <w:rFonts w:ascii="Verdana Pro" w:hAnsi="Verdana Pro"/>
        </w:rPr>
        <w:t>.</w:t>
      </w:r>
    </w:p>
    <w:p w14:paraId="122ADABA" w14:textId="44A71D93" w:rsidR="003C5314" w:rsidRDefault="003C5314" w:rsidP="00952B53">
      <w:pPr>
        <w:spacing w:before="240"/>
        <w:rPr>
          <w:rFonts w:ascii="Verdana Pro" w:hAnsi="Verdana Pro"/>
        </w:rPr>
      </w:pPr>
      <w:r>
        <w:rPr>
          <w:rFonts w:ascii="Verdana Pro" w:hAnsi="Verdana Pro"/>
        </w:rPr>
        <w:t>The below outline is appropriate for those seeking a venue during the day/afternoon for an event that does not require the use of the bar and will require minimal cleaning. Examples include RTO theory classes, a large meeting, or an AGM.</w:t>
      </w:r>
    </w:p>
    <w:p w14:paraId="776AE44A" w14:textId="5619BA71" w:rsidR="00987376" w:rsidRDefault="00987376" w:rsidP="00952B53">
      <w:pPr>
        <w:spacing w:before="240"/>
        <w:rPr>
          <w:rFonts w:ascii="Verdana Pro" w:hAnsi="Verdana Pro"/>
        </w:rPr>
      </w:pPr>
      <w:r>
        <w:rPr>
          <w:rFonts w:ascii="Verdana Pro" w:hAnsi="Verdana Pro"/>
        </w:rPr>
        <w:t xml:space="preserve">If interested in a private function in the evening with a </w:t>
      </w:r>
      <w:proofErr w:type="gramStart"/>
      <w:r>
        <w:rPr>
          <w:rFonts w:ascii="Verdana Pro" w:hAnsi="Verdana Pro"/>
        </w:rPr>
        <w:t>bar</w:t>
      </w:r>
      <w:proofErr w:type="gramEnd"/>
      <w:r>
        <w:rPr>
          <w:rFonts w:ascii="Verdana Pro" w:hAnsi="Verdana Pro"/>
        </w:rPr>
        <w:t xml:space="preserve"> then please see usual venue hiring options.</w:t>
      </w:r>
    </w:p>
    <w:p w14:paraId="3FA8A954" w14:textId="77777777" w:rsidR="00987376" w:rsidRDefault="00987376" w:rsidP="00952B53">
      <w:pPr>
        <w:spacing w:before="240"/>
        <w:rPr>
          <w:rFonts w:ascii="Verdana Pro" w:hAnsi="Verdana Pro"/>
        </w:rPr>
      </w:pPr>
    </w:p>
    <w:p w14:paraId="1B4B5000" w14:textId="6A4E594B" w:rsidR="00D10803" w:rsidRPr="00952B53" w:rsidRDefault="007F5686" w:rsidP="00564874">
      <w:pPr>
        <w:spacing w:before="240"/>
        <w:rPr>
          <w:rFonts w:ascii="Verdana Pro" w:hAnsi="Verdana Pro"/>
          <w:b/>
          <w:bCs/>
          <w:color w:val="215E99" w:themeColor="text2" w:themeTint="BF"/>
          <w:sz w:val="28"/>
          <w:szCs w:val="28"/>
        </w:rPr>
      </w:pPr>
      <w:r w:rsidRPr="00952B53">
        <w:rPr>
          <w:rFonts w:ascii="Verdana Pro" w:hAnsi="Verdana Pro"/>
          <w:b/>
          <w:bCs/>
          <w:color w:val="215E99" w:themeColor="text2" w:themeTint="BF"/>
          <w:sz w:val="28"/>
          <w:szCs w:val="28"/>
        </w:rPr>
        <w:t xml:space="preserve">Included in </w:t>
      </w:r>
      <w:r w:rsidR="00C446BF" w:rsidRPr="00952B53">
        <w:rPr>
          <w:rFonts w:ascii="Verdana Pro" w:hAnsi="Verdana Pro"/>
          <w:b/>
          <w:bCs/>
          <w:color w:val="215E99" w:themeColor="text2" w:themeTint="BF"/>
          <w:sz w:val="28"/>
          <w:szCs w:val="28"/>
        </w:rPr>
        <w:t xml:space="preserve">Venue Hire </w:t>
      </w:r>
    </w:p>
    <w:p w14:paraId="4B8D89E2" w14:textId="0D4041CF" w:rsidR="00C446BF" w:rsidRPr="00952B53" w:rsidRDefault="00D10803">
      <w:pPr>
        <w:rPr>
          <w:rFonts w:ascii="Verdana Pro" w:hAnsi="Verdana Pro"/>
        </w:rPr>
      </w:pPr>
      <w:r w:rsidRPr="00952B53">
        <w:rPr>
          <w:rFonts w:ascii="Verdana Pro" w:hAnsi="Verdana Pro"/>
        </w:rPr>
        <w:t>Th</w:t>
      </w:r>
      <w:r w:rsidR="00987376">
        <w:rPr>
          <w:rFonts w:ascii="Verdana Pro" w:hAnsi="Verdana Pro"/>
        </w:rPr>
        <w:t xml:space="preserve">e venue hire fee is $300 per day. If you are looking to book a series of dates then a discount may be possible, please enquire for availability. </w:t>
      </w:r>
    </w:p>
    <w:p w14:paraId="64D92A67" w14:textId="43ECD1CF" w:rsidR="004B259A" w:rsidRPr="00952B53" w:rsidRDefault="004B259A">
      <w:pPr>
        <w:rPr>
          <w:rFonts w:ascii="Verdana Pro" w:hAnsi="Verdana Pro"/>
          <w:b/>
          <w:bCs/>
        </w:rPr>
      </w:pPr>
      <w:r w:rsidRPr="00952B53">
        <w:rPr>
          <w:rFonts w:ascii="Verdana Pro" w:hAnsi="Verdana Pro"/>
        </w:rPr>
        <w:t>The below is included in this price:</w:t>
      </w:r>
    </w:p>
    <w:p w14:paraId="1997D9CB" w14:textId="116EE241" w:rsidR="00C446BF" w:rsidRPr="00952B53" w:rsidRDefault="00C446BF" w:rsidP="00C446BF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 w:rsidRPr="00952B53">
        <w:rPr>
          <w:rFonts w:ascii="Verdana Pro" w:hAnsi="Verdana Pro"/>
        </w:rPr>
        <w:t>Social room main lounge room</w:t>
      </w:r>
      <w:r w:rsidR="00D10803" w:rsidRPr="00952B53">
        <w:rPr>
          <w:rFonts w:ascii="Verdana Pro" w:hAnsi="Verdana Pro"/>
        </w:rPr>
        <w:t xml:space="preserve"> and/or </w:t>
      </w:r>
      <w:proofErr w:type="spellStart"/>
      <w:r w:rsidR="00D10803" w:rsidRPr="00952B53">
        <w:rPr>
          <w:rFonts w:ascii="Verdana Pro" w:hAnsi="Verdana Pro"/>
        </w:rPr>
        <w:t>Wickonians</w:t>
      </w:r>
      <w:proofErr w:type="spellEnd"/>
      <w:r w:rsidR="00D10803" w:rsidRPr="00952B53">
        <w:rPr>
          <w:rFonts w:ascii="Verdana Pro" w:hAnsi="Verdana Pro"/>
        </w:rPr>
        <w:t xml:space="preserve"> room</w:t>
      </w:r>
    </w:p>
    <w:p w14:paraId="762999D7" w14:textId="09560C10" w:rsidR="00C446BF" w:rsidRPr="00952B53" w:rsidRDefault="00C446BF" w:rsidP="00C446BF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 w:rsidRPr="00952B53">
        <w:rPr>
          <w:rFonts w:ascii="Verdana Pro" w:hAnsi="Verdana Pro"/>
        </w:rPr>
        <w:t xml:space="preserve">Use of </w:t>
      </w:r>
      <w:r w:rsidR="00D10803" w:rsidRPr="00952B53">
        <w:rPr>
          <w:rFonts w:ascii="Verdana Pro" w:hAnsi="Verdana Pro"/>
        </w:rPr>
        <w:t xml:space="preserve">commercial </w:t>
      </w:r>
      <w:r w:rsidRPr="00952B53">
        <w:rPr>
          <w:rFonts w:ascii="Verdana Pro" w:hAnsi="Verdana Pro"/>
        </w:rPr>
        <w:t>kitchen</w:t>
      </w:r>
      <w:r w:rsidR="00987376">
        <w:rPr>
          <w:rFonts w:ascii="Verdana Pro" w:hAnsi="Verdana Pro"/>
        </w:rPr>
        <w:t xml:space="preserve"> and fridge</w:t>
      </w:r>
      <w:r w:rsidR="00B35650">
        <w:rPr>
          <w:rFonts w:ascii="Verdana Pro" w:hAnsi="Verdana Pro"/>
        </w:rPr>
        <w:t xml:space="preserve"> (must be left tidy)</w:t>
      </w:r>
    </w:p>
    <w:p w14:paraId="0F305E89" w14:textId="2AD2AFD1" w:rsidR="00C446BF" w:rsidRPr="00952B53" w:rsidRDefault="00D10803" w:rsidP="00C446BF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 w:rsidRPr="00952B53">
        <w:rPr>
          <w:rFonts w:ascii="Verdana Pro" w:hAnsi="Verdana Pro"/>
        </w:rPr>
        <w:t xml:space="preserve">Up to </w:t>
      </w:r>
      <w:r w:rsidR="007533A0">
        <w:rPr>
          <w:rFonts w:ascii="Verdana Pro" w:hAnsi="Verdana Pro"/>
        </w:rPr>
        <w:t>11</w:t>
      </w:r>
      <w:r w:rsidRPr="00952B53">
        <w:rPr>
          <w:rFonts w:ascii="Verdana Pro" w:hAnsi="Verdana Pro"/>
        </w:rPr>
        <w:t xml:space="preserve"> round tables</w:t>
      </w:r>
      <w:r w:rsidR="007533A0">
        <w:rPr>
          <w:rFonts w:ascii="Verdana Pro" w:hAnsi="Verdana Pro"/>
        </w:rPr>
        <w:t xml:space="preserve"> (</w:t>
      </w:r>
      <w:r w:rsidR="00B35650">
        <w:rPr>
          <w:rFonts w:ascii="Verdana Pro" w:hAnsi="Verdana Pro"/>
        </w:rPr>
        <w:t xml:space="preserve">each </w:t>
      </w:r>
      <w:r w:rsidR="007533A0">
        <w:rPr>
          <w:rFonts w:ascii="Verdana Pro" w:hAnsi="Verdana Pro"/>
        </w:rPr>
        <w:t>sit</w:t>
      </w:r>
      <w:r w:rsidR="00B35650">
        <w:rPr>
          <w:rFonts w:ascii="Verdana Pro" w:hAnsi="Verdana Pro"/>
        </w:rPr>
        <w:t>s</w:t>
      </w:r>
      <w:r w:rsidR="007533A0">
        <w:rPr>
          <w:rFonts w:ascii="Verdana Pro" w:hAnsi="Verdana Pro"/>
        </w:rPr>
        <w:t xml:space="preserve"> 8 comfortably, and</w:t>
      </w:r>
      <w:r w:rsidR="00B35650">
        <w:rPr>
          <w:rFonts w:ascii="Verdana Pro" w:hAnsi="Verdana Pro"/>
        </w:rPr>
        <w:t xml:space="preserve"> can</w:t>
      </w:r>
      <w:r w:rsidR="007533A0">
        <w:rPr>
          <w:rFonts w:ascii="Verdana Pro" w:hAnsi="Verdana Pro"/>
        </w:rPr>
        <w:t xml:space="preserve"> sit 10 tightly)</w:t>
      </w:r>
    </w:p>
    <w:p w14:paraId="2A0C05DD" w14:textId="77777777" w:rsidR="00C150C1" w:rsidRDefault="00C150C1" w:rsidP="00C150C1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 w:rsidRPr="00952B53">
        <w:rPr>
          <w:rFonts w:ascii="Verdana Pro" w:hAnsi="Verdana Pro"/>
        </w:rPr>
        <w:t xml:space="preserve">Up to </w:t>
      </w:r>
      <w:r>
        <w:rPr>
          <w:rFonts w:ascii="Verdana Pro" w:hAnsi="Verdana Pro"/>
        </w:rPr>
        <w:t>8 round</w:t>
      </w:r>
      <w:r w:rsidRPr="00952B53">
        <w:rPr>
          <w:rFonts w:ascii="Verdana Pro" w:hAnsi="Verdana Pro"/>
        </w:rPr>
        <w:t xml:space="preserve"> bar tables</w:t>
      </w:r>
      <w:r>
        <w:rPr>
          <w:rFonts w:ascii="Verdana Pro" w:hAnsi="Verdana Pro"/>
        </w:rPr>
        <w:t xml:space="preserve"> and 4 rectangle bar tables</w:t>
      </w:r>
    </w:p>
    <w:p w14:paraId="2A49AF33" w14:textId="77777777" w:rsidR="00C150C1" w:rsidRPr="00952B53" w:rsidRDefault="00C150C1" w:rsidP="00C150C1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>
        <w:rPr>
          <w:rFonts w:ascii="Verdana Pro" w:hAnsi="Verdana Pro"/>
        </w:rPr>
        <w:t>Up to 17 swivel bar stools and 16 non-swivel bar stools</w:t>
      </w:r>
    </w:p>
    <w:p w14:paraId="762B87F7" w14:textId="325FA2EA" w:rsidR="00D10803" w:rsidRPr="00952B53" w:rsidRDefault="00D10803" w:rsidP="00C446BF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 w:rsidRPr="00952B53">
        <w:rPr>
          <w:rFonts w:ascii="Verdana Pro" w:hAnsi="Verdana Pro"/>
        </w:rPr>
        <w:t xml:space="preserve">Up to </w:t>
      </w:r>
      <w:r w:rsidR="007533A0">
        <w:rPr>
          <w:rFonts w:ascii="Verdana Pro" w:hAnsi="Verdana Pro"/>
        </w:rPr>
        <w:t>3</w:t>
      </w:r>
      <w:r w:rsidRPr="00952B53">
        <w:rPr>
          <w:rFonts w:ascii="Verdana Pro" w:hAnsi="Verdana Pro"/>
        </w:rPr>
        <w:t xml:space="preserve"> rectangle tables</w:t>
      </w:r>
    </w:p>
    <w:p w14:paraId="63B6505F" w14:textId="0ECBD686" w:rsidR="00D10803" w:rsidRPr="00952B53" w:rsidRDefault="00D10803" w:rsidP="00C446BF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 w:rsidRPr="00952B53">
        <w:rPr>
          <w:rFonts w:ascii="Verdana Pro" w:hAnsi="Verdana Pro"/>
        </w:rPr>
        <w:t xml:space="preserve">Up to </w:t>
      </w:r>
      <w:r w:rsidR="007533A0">
        <w:rPr>
          <w:rFonts w:ascii="Verdana Pro" w:hAnsi="Verdana Pro"/>
        </w:rPr>
        <w:t>140</w:t>
      </w:r>
      <w:r w:rsidRPr="00952B53">
        <w:rPr>
          <w:rFonts w:ascii="Verdana Pro" w:hAnsi="Verdana Pro"/>
        </w:rPr>
        <w:t xml:space="preserve"> chairs</w:t>
      </w:r>
    </w:p>
    <w:p w14:paraId="7277C7E3" w14:textId="61146312" w:rsidR="004B259A" w:rsidRPr="00952B53" w:rsidRDefault="004B259A" w:rsidP="004B259A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 w:rsidRPr="00952B53">
        <w:rPr>
          <w:rFonts w:ascii="Verdana Pro" w:hAnsi="Verdana Pro"/>
        </w:rPr>
        <w:t>Basic cleaning before and after function</w:t>
      </w:r>
    </w:p>
    <w:p w14:paraId="41645BA6" w14:textId="05A24DA8" w:rsidR="007F5686" w:rsidRPr="00952B53" w:rsidRDefault="007F5686" w:rsidP="004B259A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 w:rsidRPr="00952B53">
        <w:rPr>
          <w:rFonts w:ascii="Verdana Pro" w:hAnsi="Verdana Pro"/>
        </w:rPr>
        <w:t>Sound system</w:t>
      </w:r>
    </w:p>
    <w:p w14:paraId="4A391896" w14:textId="30BBD017" w:rsidR="007F5686" w:rsidRPr="00952B53" w:rsidRDefault="007F5686" w:rsidP="004B259A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 w:rsidRPr="00952B53">
        <w:rPr>
          <w:rFonts w:ascii="Verdana Pro" w:hAnsi="Verdana Pro"/>
        </w:rPr>
        <w:t>Projector and screen</w:t>
      </w:r>
    </w:p>
    <w:p w14:paraId="763A4840" w14:textId="44D44768" w:rsidR="007F5686" w:rsidRDefault="00987376" w:rsidP="004B259A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>
        <w:rPr>
          <w:rFonts w:ascii="Verdana Pro" w:hAnsi="Verdana Pro"/>
        </w:rPr>
        <w:t>Small s</w:t>
      </w:r>
      <w:r w:rsidR="007F5686" w:rsidRPr="00952B53">
        <w:rPr>
          <w:rFonts w:ascii="Verdana Pro" w:hAnsi="Verdana Pro"/>
        </w:rPr>
        <w:t>tage</w:t>
      </w:r>
    </w:p>
    <w:p w14:paraId="6C545829" w14:textId="552196C5" w:rsidR="00C150C1" w:rsidRPr="00C150C1" w:rsidRDefault="00C150C1" w:rsidP="00C150C1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>
        <w:rPr>
          <w:rFonts w:ascii="Verdana Pro" w:hAnsi="Verdana Pro"/>
        </w:rPr>
        <w:t>TVs</w:t>
      </w:r>
    </w:p>
    <w:p w14:paraId="71446773" w14:textId="6A3D303A" w:rsidR="00B35650" w:rsidRPr="00987376" w:rsidRDefault="00382759" w:rsidP="00B35650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 w:rsidRPr="00987376">
        <w:rPr>
          <w:rFonts w:ascii="Verdana Pro" w:hAnsi="Verdana Pro"/>
        </w:rPr>
        <w:t>BFC</w:t>
      </w:r>
      <w:r w:rsidR="00B35650" w:rsidRPr="00987376">
        <w:rPr>
          <w:rFonts w:ascii="Verdana Pro" w:hAnsi="Verdana Pro"/>
        </w:rPr>
        <w:t xml:space="preserve"> Membership</w:t>
      </w:r>
    </w:p>
    <w:p w14:paraId="1060301D" w14:textId="77777777" w:rsidR="00B35650" w:rsidRDefault="00B35650" w:rsidP="00B35650">
      <w:pPr>
        <w:spacing w:after="0"/>
        <w:rPr>
          <w:rFonts w:ascii="Verdana Pro" w:hAnsi="Verdana Pro"/>
        </w:rPr>
      </w:pPr>
    </w:p>
    <w:p w14:paraId="12E3703F" w14:textId="77777777" w:rsidR="00952B53" w:rsidRDefault="00952B53" w:rsidP="00952B53">
      <w:pPr>
        <w:pStyle w:val="ListParagraph"/>
        <w:rPr>
          <w:rFonts w:ascii="Verdana Pro" w:hAnsi="Verdana Pro"/>
        </w:rPr>
      </w:pPr>
    </w:p>
    <w:p w14:paraId="755BE9CA" w14:textId="77777777" w:rsidR="00D10803" w:rsidRDefault="00D10803" w:rsidP="00D10803">
      <w:pPr>
        <w:rPr>
          <w:rFonts w:ascii="Verdana Pro" w:hAnsi="Verdana Pro"/>
        </w:rPr>
      </w:pPr>
    </w:p>
    <w:p w14:paraId="0136146A" w14:textId="77777777" w:rsidR="00B35650" w:rsidRDefault="00B35650" w:rsidP="00D10803">
      <w:pPr>
        <w:rPr>
          <w:rFonts w:ascii="Verdana Pro" w:hAnsi="Verdana Pro"/>
        </w:rPr>
      </w:pPr>
    </w:p>
    <w:p w14:paraId="1DFD1133" w14:textId="031E6ACA" w:rsidR="00D10803" w:rsidRPr="00952B53" w:rsidRDefault="00D10803" w:rsidP="009C57AE">
      <w:pPr>
        <w:spacing w:before="240"/>
        <w:rPr>
          <w:rFonts w:ascii="Verdana Pro" w:hAnsi="Verdana Pro"/>
          <w:b/>
          <w:bCs/>
          <w:color w:val="215E99" w:themeColor="text2" w:themeTint="BF"/>
          <w:sz w:val="28"/>
          <w:szCs w:val="28"/>
        </w:rPr>
      </w:pPr>
      <w:r w:rsidRPr="00952B53">
        <w:rPr>
          <w:rFonts w:ascii="Verdana Pro" w:hAnsi="Verdana Pro"/>
          <w:b/>
          <w:bCs/>
          <w:color w:val="215E99" w:themeColor="text2" w:themeTint="BF"/>
          <w:sz w:val="28"/>
          <w:szCs w:val="28"/>
        </w:rPr>
        <w:lastRenderedPageBreak/>
        <w:t>Extra Add-ons</w:t>
      </w:r>
    </w:p>
    <w:p w14:paraId="41CD27FA" w14:textId="75296901" w:rsidR="00D10803" w:rsidRPr="00952B53" w:rsidRDefault="00D10803" w:rsidP="00D10803">
      <w:pPr>
        <w:rPr>
          <w:rFonts w:ascii="Verdana Pro" w:hAnsi="Verdana Pro"/>
        </w:rPr>
      </w:pPr>
      <w:r w:rsidRPr="00952B53">
        <w:rPr>
          <w:rFonts w:ascii="Verdana Pro" w:hAnsi="Verdana Pro"/>
        </w:rPr>
        <w:t>The below can be added onto the above venue hire fe</w:t>
      </w:r>
      <w:r w:rsidR="009C57AE">
        <w:rPr>
          <w:rFonts w:ascii="Verdana Pro" w:hAnsi="Verdana Pro"/>
        </w:rPr>
        <w:t>e. Please select desired add-ons.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195"/>
        <w:gridCol w:w="4880"/>
        <w:gridCol w:w="1134"/>
      </w:tblGrid>
      <w:tr w:rsidR="00952B53" w:rsidRPr="00952B53" w14:paraId="27825098" w14:textId="12E5B642" w:rsidTr="00952B53">
        <w:tc>
          <w:tcPr>
            <w:tcW w:w="3195" w:type="dxa"/>
            <w:shd w:val="clear" w:color="auto" w:fill="215E99" w:themeFill="text2" w:themeFillTint="BF"/>
          </w:tcPr>
          <w:p w14:paraId="2F5B202C" w14:textId="5DC4FE93" w:rsidR="00952B53" w:rsidRPr="00952B53" w:rsidRDefault="00952B53" w:rsidP="00D10803">
            <w:pPr>
              <w:rPr>
                <w:rFonts w:ascii="Verdana Pro" w:hAnsi="Verdana Pro"/>
                <w:b/>
                <w:bCs/>
                <w:color w:val="FFFFFF" w:themeColor="background1"/>
              </w:rPr>
            </w:pPr>
            <w:r w:rsidRPr="00952B53">
              <w:rPr>
                <w:rFonts w:ascii="Verdana Pro" w:hAnsi="Verdana Pro"/>
                <w:b/>
                <w:bCs/>
                <w:color w:val="FFFFFF" w:themeColor="background1"/>
              </w:rPr>
              <w:t>Add-on</w:t>
            </w:r>
          </w:p>
        </w:tc>
        <w:tc>
          <w:tcPr>
            <w:tcW w:w="4880" w:type="dxa"/>
            <w:shd w:val="clear" w:color="auto" w:fill="215E99" w:themeFill="text2" w:themeFillTint="BF"/>
          </w:tcPr>
          <w:p w14:paraId="55EE06A8" w14:textId="07E934F8" w:rsidR="00952B53" w:rsidRPr="00952B53" w:rsidRDefault="00952B53" w:rsidP="00D10803">
            <w:pPr>
              <w:rPr>
                <w:rFonts w:ascii="Verdana Pro" w:hAnsi="Verdana Pro"/>
                <w:b/>
                <w:bCs/>
                <w:color w:val="FFFFFF" w:themeColor="background1"/>
              </w:rPr>
            </w:pPr>
            <w:r w:rsidRPr="00952B53">
              <w:rPr>
                <w:rFonts w:ascii="Verdana Pro" w:hAnsi="Verdana Pro"/>
                <w:b/>
                <w:bCs/>
                <w:color w:val="FFFFFF" w:themeColor="background1"/>
              </w:rPr>
              <w:t>Additional Fee</w:t>
            </w:r>
          </w:p>
        </w:tc>
        <w:tc>
          <w:tcPr>
            <w:tcW w:w="1134" w:type="dxa"/>
            <w:shd w:val="clear" w:color="auto" w:fill="215E99" w:themeFill="text2" w:themeFillTint="BF"/>
          </w:tcPr>
          <w:p w14:paraId="118DCB2F" w14:textId="03736367" w:rsidR="00952B53" w:rsidRPr="00952B53" w:rsidRDefault="00952B53" w:rsidP="00D10803">
            <w:pPr>
              <w:rPr>
                <w:rFonts w:ascii="Verdana Pro" w:hAnsi="Verdana Pro"/>
                <w:b/>
                <w:bCs/>
                <w:color w:val="FFFFFF" w:themeColor="background1"/>
              </w:rPr>
            </w:pPr>
            <w:r w:rsidRPr="00952B53">
              <w:rPr>
                <w:rFonts w:ascii="Verdana Pro" w:hAnsi="Verdana Pro"/>
                <w:b/>
                <w:bCs/>
                <w:color w:val="FFFFFF" w:themeColor="background1"/>
              </w:rPr>
              <w:t>USE</w:t>
            </w:r>
          </w:p>
        </w:tc>
      </w:tr>
      <w:tr w:rsidR="00952B53" w:rsidRPr="00952B53" w14:paraId="2F991577" w14:textId="5B50BFB2" w:rsidTr="00952B53">
        <w:tc>
          <w:tcPr>
            <w:tcW w:w="3195" w:type="dxa"/>
          </w:tcPr>
          <w:p w14:paraId="6917423F" w14:textId="6706D72D" w:rsidR="00952B53" w:rsidRPr="00952B53" w:rsidRDefault="00952B53" w:rsidP="00D10803">
            <w:pPr>
              <w:rPr>
                <w:rFonts w:ascii="Verdana Pro" w:hAnsi="Verdana Pro"/>
              </w:rPr>
            </w:pPr>
            <w:r w:rsidRPr="00952B53">
              <w:rPr>
                <w:rFonts w:ascii="Verdana Pro" w:hAnsi="Verdana Pro"/>
              </w:rPr>
              <w:t xml:space="preserve">Previous day access to venue for set up </w:t>
            </w:r>
          </w:p>
        </w:tc>
        <w:tc>
          <w:tcPr>
            <w:tcW w:w="4880" w:type="dxa"/>
          </w:tcPr>
          <w:p w14:paraId="3C554DDE" w14:textId="7EDF067F" w:rsidR="00952B53" w:rsidRPr="00952B53" w:rsidRDefault="00952B53" w:rsidP="00D10803">
            <w:pPr>
              <w:rPr>
                <w:rFonts w:ascii="Verdana Pro" w:hAnsi="Verdana Pro"/>
              </w:rPr>
            </w:pPr>
            <w:r w:rsidRPr="00952B53">
              <w:rPr>
                <w:rFonts w:ascii="Verdana Pro" w:hAnsi="Verdana Pro"/>
              </w:rPr>
              <w:t>$50^</w:t>
            </w:r>
          </w:p>
        </w:tc>
        <w:sdt>
          <w:sdtPr>
            <w:rPr>
              <w:rFonts w:ascii="Verdana Pro" w:hAnsi="Verdana Pro"/>
              <w:sz w:val="40"/>
              <w:szCs w:val="40"/>
            </w:rPr>
            <w:id w:val="-1392102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3D6F39E" w14:textId="558E2736" w:rsidR="00952B53" w:rsidRPr="004C6856" w:rsidRDefault="007E3C75" w:rsidP="00D10803">
                <w:pPr>
                  <w:rPr>
                    <w:rFonts w:ascii="Verdana Pro" w:hAnsi="Verdana Pro"/>
                    <w:sz w:val="40"/>
                    <w:szCs w:val="40"/>
                  </w:rPr>
                </w:pPr>
                <w:r w:rsidRPr="004C6856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52B53" w:rsidRPr="00952B53" w14:paraId="3D7EE391" w14:textId="284CDA14" w:rsidTr="00952B53">
        <w:tc>
          <w:tcPr>
            <w:tcW w:w="3195" w:type="dxa"/>
          </w:tcPr>
          <w:p w14:paraId="1ED94B93" w14:textId="6E6EB83E" w:rsidR="00952B53" w:rsidRPr="00952B53" w:rsidRDefault="00952B53" w:rsidP="00D10803">
            <w:pPr>
              <w:rPr>
                <w:rFonts w:ascii="Verdana Pro" w:hAnsi="Verdana Pro"/>
              </w:rPr>
            </w:pPr>
            <w:r w:rsidRPr="00952B53">
              <w:rPr>
                <w:rFonts w:ascii="Verdana Pro" w:hAnsi="Verdana Pro"/>
              </w:rPr>
              <w:t>Tablecloths</w:t>
            </w:r>
          </w:p>
        </w:tc>
        <w:tc>
          <w:tcPr>
            <w:tcW w:w="4880" w:type="dxa"/>
          </w:tcPr>
          <w:p w14:paraId="11351BF9" w14:textId="0812D3CB" w:rsidR="00952B53" w:rsidRPr="00952B53" w:rsidRDefault="00952B53" w:rsidP="00D10803">
            <w:pPr>
              <w:rPr>
                <w:rFonts w:ascii="Verdana Pro" w:hAnsi="Verdana Pro"/>
              </w:rPr>
            </w:pPr>
            <w:r w:rsidRPr="00952B53">
              <w:rPr>
                <w:rFonts w:ascii="Verdana Pro" w:hAnsi="Verdana Pro"/>
              </w:rPr>
              <w:t>$10 each^</w:t>
            </w:r>
          </w:p>
        </w:tc>
        <w:sdt>
          <w:sdtPr>
            <w:rPr>
              <w:rFonts w:ascii="Verdana Pro" w:hAnsi="Verdana Pro"/>
            </w:rPr>
            <w:id w:val="-713344351"/>
            <w:placeholder>
              <w:docPart w:val="DAD05C3B38854604AAAB07D150384DA4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</w:comboBox>
          </w:sdtPr>
          <w:sdtContent>
            <w:tc>
              <w:tcPr>
                <w:tcW w:w="1134" w:type="dxa"/>
              </w:tcPr>
              <w:p w14:paraId="2756F766" w14:textId="7054E44E" w:rsidR="00952B53" w:rsidRPr="00952B53" w:rsidRDefault="004C6856" w:rsidP="00D10803">
                <w:pPr>
                  <w:rPr>
                    <w:rFonts w:ascii="Verdana Pro" w:hAnsi="Verdana Pro"/>
                  </w:rPr>
                </w:pPr>
                <w:r>
                  <w:rPr>
                    <w:rStyle w:val="PlaceholderText"/>
                  </w:rPr>
                  <w:t>How many?</w:t>
                </w:r>
              </w:p>
            </w:tc>
          </w:sdtContent>
        </w:sdt>
      </w:tr>
      <w:tr w:rsidR="00952B53" w:rsidRPr="00952B53" w14:paraId="64576F06" w14:textId="3B646B9C" w:rsidTr="00952B53">
        <w:tc>
          <w:tcPr>
            <w:tcW w:w="3195" w:type="dxa"/>
          </w:tcPr>
          <w:p w14:paraId="2141249C" w14:textId="303F340A" w:rsidR="00952B53" w:rsidRPr="00952B53" w:rsidRDefault="00952B53" w:rsidP="00D10803">
            <w:pPr>
              <w:rPr>
                <w:rFonts w:ascii="Verdana Pro" w:hAnsi="Verdana Pro"/>
              </w:rPr>
            </w:pPr>
            <w:r w:rsidRPr="00952B53">
              <w:rPr>
                <w:rFonts w:ascii="Verdana Pro" w:hAnsi="Verdana Pro"/>
              </w:rPr>
              <w:t>Tea &amp; coffee set up</w:t>
            </w:r>
          </w:p>
        </w:tc>
        <w:tc>
          <w:tcPr>
            <w:tcW w:w="4880" w:type="dxa"/>
          </w:tcPr>
          <w:p w14:paraId="5B2638A1" w14:textId="03C8A833" w:rsidR="00952B53" w:rsidRPr="00952B53" w:rsidRDefault="00952B53" w:rsidP="00D10803">
            <w:pPr>
              <w:rPr>
                <w:rFonts w:ascii="Verdana Pro" w:hAnsi="Verdana Pro"/>
              </w:rPr>
            </w:pPr>
            <w:r w:rsidRPr="00952B53">
              <w:rPr>
                <w:rFonts w:ascii="Verdana Pro" w:hAnsi="Verdana Pro"/>
              </w:rPr>
              <w:t>$30^</w:t>
            </w:r>
          </w:p>
        </w:tc>
        <w:sdt>
          <w:sdtPr>
            <w:rPr>
              <w:rFonts w:ascii="Verdana Pro" w:hAnsi="Verdana Pro"/>
              <w:sz w:val="40"/>
              <w:szCs w:val="40"/>
            </w:rPr>
            <w:id w:val="1546712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6811DB6" w14:textId="32C5012E" w:rsidR="00952B53" w:rsidRPr="00952B53" w:rsidRDefault="007E3C75" w:rsidP="00D10803">
                <w:pPr>
                  <w:rPr>
                    <w:rFonts w:ascii="Verdana Pro" w:hAnsi="Verdana Pro"/>
                  </w:rPr>
                </w:pPr>
                <w:r w:rsidRPr="004C6856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52B53" w:rsidRPr="00952B53" w14:paraId="7CBEF5EF" w14:textId="725D8104" w:rsidTr="00952B53">
        <w:tc>
          <w:tcPr>
            <w:tcW w:w="3195" w:type="dxa"/>
          </w:tcPr>
          <w:p w14:paraId="3E9B74E7" w14:textId="67852C32" w:rsidR="00952B53" w:rsidRPr="00952B53" w:rsidRDefault="009C57AE" w:rsidP="00D10803">
            <w:pPr>
              <w:rPr>
                <w:rFonts w:ascii="Verdana Pro" w:hAnsi="Verdana Pro"/>
              </w:rPr>
            </w:pPr>
            <w:r>
              <w:rPr>
                <w:rFonts w:ascii="Verdana Pro" w:hAnsi="Verdana Pro"/>
              </w:rPr>
              <w:t>Additional round tables (only fit 7)</w:t>
            </w:r>
          </w:p>
        </w:tc>
        <w:tc>
          <w:tcPr>
            <w:tcW w:w="4880" w:type="dxa"/>
          </w:tcPr>
          <w:p w14:paraId="6CE08799" w14:textId="34E90028" w:rsidR="00952B53" w:rsidRPr="00952B53" w:rsidRDefault="009C57AE" w:rsidP="00D10803">
            <w:pPr>
              <w:rPr>
                <w:rFonts w:ascii="Verdana Pro" w:hAnsi="Verdana Pro"/>
              </w:rPr>
            </w:pPr>
            <w:r>
              <w:rPr>
                <w:rFonts w:ascii="Verdana Pro" w:hAnsi="Verdana Pro"/>
              </w:rPr>
              <w:t>$25 each^</w:t>
            </w:r>
          </w:p>
        </w:tc>
        <w:sdt>
          <w:sdtPr>
            <w:rPr>
              <w:rFonts w:ascii="Verdana Pro" w:hAnsi="Verdana Pro"/>
            </w:rPr>
            <w:id w:val="-1401513779"/>
            <w:placeholder>
              <w:docPart w:val="143A204C98874E6691F1C94457742C79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</w:comboBox>
          </w:sdtPr>
          <w:sdtContent>
            <w:tc>
              <w:tcPr>
                <w:tcW w:w="1134" w:type="dxa"/>
              </w:tcPr>
              <w:p w14:paraId="082B759C" w14:textId="23C32BD1" w:rsidR="00952B53" w:rsidRPr="00952B53" w:rsidRDefault="009C57AE" w:rsidP="00D10803">
                <w:pPr>
                  <w:rPr>
                    <w:rFonts w:ascii="Verdana Pro" w:hAnsi="Verdana Pro"/>
                  </w:rPr>
                </w:pPr>
                <w:r>
                  <w:rPr>
                    <w:rStyle w:val="PlaceholderText"/>
                  </w:rPr>
                  <w:t>How many?</w:t>
                </w:r>
              </w:p>
            </w:tc>
          </w:sdtContent>
        </w:sdt>
      </w:tr>
    </w:tbl>
    <w:p w14:paraId="57418128" w14:textId="0AAF9770" w:rsidR="00D10803" w:rsidRPr="00952B53" w:rsidRDefault="00D10803" w:rsidP="00D10803">
      <w:pPr>
        <w:spacing w:after="0"/>
        <w:rPr>
          <w:rFonts w:ascii="Verdana Pro" w:hAnsi="Verdana Pro"/>
          <w:sz w:val="20"/>
          <w:szCs w:val="20"/>
        </w:rPr>
      </w:pPr>
      <w:r w:rsidRPr="00952B53">
        <w:rPr>
          <w:rFonts w:ascii="Verdana Pro" w:hAnsi="Verdana Pro"/>
          <w:sz w:val="20"/>
          <w:szCs w:val="20"/>
        </w:rPr>
        <w:t xml:space="preserve">*To be calculated and invoiced </w:t>
      </w:r>
      <w:r w:rsidRPr="00952B53">
        <w:rPr>
          <w:rFonts w:ascii="Verdana Pro" w:hAnsi="Verdana Pro"/>
          <w:i/>
          <w:iCs/>
          <w:sz w:val="20"/>
          <w:szCs w:val="20"/>
        </w:rPr>
        <w:t>after</w:t>
      </w:r>
      <w:r w:rsidRPr="00952B53">
        <w:rPr>
          <w:rFonts w:ascii="Verdana Pro" w:hAnsi="Verdana Pro"/>
          <w:sz w:val="20"/>
          <w:szCs w:val="20"/>
        </w:rPr>
        <w:t xml:space="preserve"> the function depending on use</w:t>
      </w:r>
    </w:p>
    <w:p w14:paraId="71B48D6F" w14:textId="1561BFAA" w:rsidR="00C4776B" w:rsidRPr="004C6856" w:rsidRDefault="00D10803" w:rsidP="00C4776B">
      <w:pPr>
        <w:rPr>
          <w:rFonts w:ascii="Verdana Pro" w:hAnsi="Verdana Pro"/>
          <w:sz w:val="20"/>
          <w:szCs w:val="20"/>
        </w:rPr>
      </w:pPr>
      <w:r w:rsidRPr="00952B53">
        <w:rPr>
          <w:rFonts w:ascii="Verdana Pro" w:hAnsi="Verdana Pro"/>
          <w:sz w:val="20"/>
          <w:szCs w:val="20"/>
        </w:rPr>
        <w:t xml:space="preserve">^To be calculated and invoiced </w:t>
      </w:r>
      <w:r w:rsidRPr="00952B53">
        <w:rPr>
          <w:rFonts w:ascii="Verdana Pro" w:hAnsi="Verdana Pro"/>
          <w:i/>
          <w:iCs/>
          <w:sz w:val="20"/>
          <w:szCs w:val="20"/>
        </w:rPr>
        <w:t>before</w:t>
      </w:r>
      <w:r w:rsidRPr="00952B53">
        <w:rPr>
          <w:rFonts w:ascii="Verdana Pro" w:hAnsi="Verdana Pro"/>
          <w:sz w:val="20"/>
          <w:szCs w:val="20"/>
        </w:rPr>
        <w:t xml:space="preserve"> the function</w:t>
      </w:r>
    </w:p>
    <w:p w14:paraId="207BC752" w14:textId="77777777" w:rsidR="009C57AE" w:rsidRPr="009C57AE" w:rsidRDefault="009C57AE" w:rsidP="009C57AE">
      <w:pPr>
        <w:spacing w:after="0"/>
        <w:rPr>
          <w:rFonts w:ascii="Verdana Pro" w:hAnsi="Verdana Pro"/>
          <w:sz w:val="6"/>
          <w:szCs w:val="6"/>
        </w:rPr>
      </w:pPr>
    </w:p>
    <w:p w14:paraId="493074F1" w14:textId="6AAD96B6" w:rsidR="00564874" w:rsidRDefault="00C4776B" w:rsidP="009C57AE">
      <w:pPr>
        <w:spacing w:after="0"/>
        <w:rPr>
          <w:rFonts w:ascii="Verdana Pro" w:hAnsi="Verdana Pro"/>
        </w:rPr>
      </w:pPr>
      <w:r w:rsidRPr="00952B53">
        <w:rPr>
          <w:rFonts w:ascii="Verdana Pro" w:hAnsi="Verdana Pro"/>
        </w:rPr>
        <w:t xml:space="preserve">The cost of any </w:t>
      </w:r>
      <w:r w:rsidRPr="00952B53">
        <w:rPr>
          <w:rFonts w:ascii="Verdana Pro" w:hAnsi="Verdana Pro"/>
          <w:b/>
          <w:bCs/>
        </w:rPr>
        <w:t>damages or excessive cleaning</w:t>
      </w:r>
      <w:r w:rsidRPr="00952B53">
        <w:rPr>
          <w:rFonts w:ascii="Verdana Pro" w:hAnsi="Verdana Pro"/>
        </w:rPr>
        <w:t xml:space="preserve"> will be charged after the function</w:t>
      </w:r>
      <w:r w:rsidR="004C6856">
        <w:rPr>
          <w:rFonts w:ascii="Verdana Pro" w:hAnsi="Verdana Pro"/>
        </w:rPr>
        <w:t xml:space="preserve"> as a penalty fee</w:t>
      </w:r>
      <w:r w:rsidRPr="00952B53">
        <w:rPr>
          <w:rFonts w:ascii="Verdana Pro" w:hAnsi="Verdana Pro"/>
        </w:rPr>
        <w:t>.</w:t>
      </w:r>
    </w:p>
    <w:p w14:paraId="5A038511" w14:textId="77777777" w:rsidR="00B35650" w:rsidRDefault="00B35650" w:rsidP="00D10803">
      <w:pPr>
        <w:rPr>
          <w:rFonts w:ascii="Verdana Pro" w:hAnsi="Verdana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564874" w:rsidRPr="00366031" w14:paraId="487A661E" w14:textId="77777777" w:rsidTr="00820167">
        <w:tc>
          <w:tcPr>
            <w:tcW w:w="9016" w:type="dxa"/>
            <w:gridSpan w:val="2"/>
            <w:shd w:val="clear" w:color="auto" w:fill="215E99" w:themeFill="text2" w:themeFillTint="BF"/>
          </w:tcPr>
          <w:p w14:paraId="272EC64E" w14:textId="5CA85550" w:rsidR="00564874" w:rsidRPr="00366031" w:rsidRDefault="00564874" w:rsidP="00820167">
            <w:pPr>
              <w:rPr>
                <w:rFonts w:ascii="Verdana Pro Semibold" w:hAnsi="Verdana Pro Semibold"/>
                <w:color w:val="FFFFFF" w:themeColor="background1"/>
              </w:rPr>
            </w:pPr>
            <w:r w:rsidRPr="00366031">
              <w:rPr>
                <w:rFonts w:ascii="Verdana Pro Semibold" w:hAnsi="Verdana Pro Semibold"/>
                <w:color w:val="FFFFFF" w:themeColor="background1"/>
              </w:rPr>
              <w:t>DETAILS</w:t>
            </w:r>
          </w:p>
        </w:tc>
      </w:tr>
      <w:tr w:rsidR="00564874" w14:paraId="7CB43B9C" w14:textId="77777777" w:rsidTr="00564874">
        <w:tc>
          <w:tcPr>
            <w:tcW w:w="2689" w:type="dxa"/>
          </w:tcPr>
          <w:p w14:paraId="1AAC6731" w14:textId="77777777" w:rsidR="00564874" w:rsidRDefault="00564874" w:rsidP="00820167">
            <w:pPr>
              <w:rPr>
                <w:rFonts w:ascii="Verdana Pro" w:hAnsi="Verdana Pro"/>
              </w:rPr>
            </w:pPr>
            <w:r>
              <w:rPr>
                <w:rFonts w:ascii="Verdana Pro" w:hAnsi="Verdana Pro"/>
              </w:rPr>
              <w:t>Full Name:</w:t>
            </w:r>
          </w:p>
        </w:tc>
        <w:tc>
          <w:tcPr>
            <w:tcW w:w="6327" w:type="dxa"/>
          </w:tcPr>
          <w:p w14:paraId="62FF718E" w14:textId="77777777" w:rsidR="00564874" w:rsidRDefault="00564874" w:rsidP="00820167">
            <w:pPr>
              <w:rPr>
                <w:rFonts w:ascii="Verdana Pro" w:hAnsi="Verdana Pro"/>
              </w:rPr>
            </w:pPr>
          </w:p>
        </w:tc>
      </w:tr>
      <w:tr w:rsidR="00987376" w14:paraId="48CC958C" w14:textId="77777777" w:rsidTr="00564874">
        <w:tc>
          <w:tcPr>
            <w:tcW w:w="2689" w:type="dxa"/>
          </w:tcPr>
          <w:p w14:paraId="33A4438C" w14:textId="617CEE04" w:rsidR="00987376" w:rsidRDefault="00987376" w:rsidP="00820167">
            <w:pPr>
              <w:rPr>
                <w:rFonts w:ascii="Verdana Pro" w:hAnsi="Verdana Pro"/>
              </w:rPr>
            </w:pPr>
            <w:r>
              <w:rPr>
                <w:rFonts w:ascii="Verdana Pro" w:hAnsi="Verdana Pro"/>
              </w:rPr>
              <w:t>Business Name:</w:t>
            </w:r>
          </w:p>
        </w:tc>
        <w:tc>
          <w:tcPr>
            <w:tcW w:w="6327" w:type="dxa"/>
          </w:tcPr>
          <w:p w14:paraId="3FC0215C" w14:textId="77777777" w:rsidR="00987376" w:rsidRDefault="00987376" w:rsidP="00820167">
            <w:pPr>
              <w:rPr>
                <w:rFonts w:ascii="Verdana Pro" w:hAnsi="Verdana Pro"/>
              </w:rPr>
            </w:pPr>
          </w:p>
        </w:tc>
      </w:tr>
      <w:tr w:rsidR="00564874" w14:paraId="2E4B2F29" w14:textId="77777777" w:rsidTr="00564874">
        <w:tc>
          <w:tcPr>
            <w:tcW w:w="2689" w:type="dxa"/>
          </w:tcPr>
          <w:p w14:paraId="295FC683" w14:textId="4FAC120A" w:rsidR="00564874" w:rsidRDefault="00564874" w:rsidP="00820167">
            <w:pPr>
              <w:rPr>
                <w:rFonts w:ascii="Verdana Pro" w:hAnsi="Verdana Pro"/>
              </w:rPr>
            </w:pPr>
            <w:r>
              <w:rPr>
                <w:rFonts w:ascii="Verdana Pro" w:hAnsi="Verdana Pro"/>
              </w:rPr>
              <w:t>Date of Function:</w:t>
            </w:r>
          </w:p>
        </w:tc>
        <w:sdt>
          <w:sdtPr>
            <w:rPr>
              <w:rFonts w:ascii="Verdana Pro" w:hAnsi="Verdana Pro"/>
            </w:rPr>
            <w:id w:val="446660870"/>
            <w:placeholder>
              <w:docPart w:val="7AF8737B8C3F48319DDFEC060DE0E44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6327" w:type="dxa"/>
              </w:tcPr>
              <w:p w14:paraId="5A4F465C" w14:textId="695E6F59" w:rsidR="00564874" w:rsidRDefault="007E3C75" w:rsidP="00820167">
                <w:pPr>
                  <w:rPr>
                    <w:rFonts w:ascii="Verdana Pro" w:hAnsi="Verdana Pro"/>
                  </w:rPr>
                </w:pPr>
                <w:r w:rsidRPr="00CB0A3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64874" w14:paraId="654AEAD0" w14:textId="77777777" w:rsidTr="00564874">
        <w:tc>
          <w:tcPr>
            <w:tcW w:w="2689" w:type="dxa"/>
          </w:tcPr>
          <w:p w14:paraId="155CF56A" w14:textId="67401539" w:rsidR="00564874" w:rsidRDefault="00564874" w:rsidP="00820167">
            <w:pPr>
              <w:rPr>
                <w:rFonts w:ascii="Verdana Pro" w:hAnsi="Verdana Pro"/>
              </w:rPr>
            </w:pPr>
            <w:r w:rsidRPr="004C6856">
              <w:rPr>
                <w:rFonts w:ascii="Verdana Pro" w:hAnsi="Verdana Pro"/>
                <w:color w:val="747474" w:themeColor="background2" w:themeShade="80"/>
              </w:rPr>
              <w:t>Form received date:</w:t>
            </w:r>
            <w:r w:rsidR="004C6856" w:rsidRPr="004C6856">
              <w:rPr>
                <w:rFonts w:ascii="Verdana Pro" w:hAnsi="Verdana Pro"/>
                <w:color w:val="747474" w:themeColor="background2" w:themeShade="80"/>
              </w:rPr>
              <w:t xml:space="preserve"> (office use)</w:t>
            </w:r>
          </w:p>
        </w:tc>
        <w:sdt>
          <w:sdtPr>
            <w:rPr>
              <w:rFonts w:ascii="Verdana Pro" w:hAnsi="Verdana Pro"/>
            </w:rPr>
            <w:id w:val="-361054425"/>
            <w:placeholder>
              <w:docPart w:val="7A3E4460D5664CFF80C3F2018E21EFA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6327" w:type="dxa"/>
              </w:tcPr>
              <w:p w14:paraId="2A3F9BDB" w14:textId="51E3B90E" w:rsidR="00564874" w:rsidRDefault="007E3C75" w:rsidP="00820167">
                <w:pPr>
                  <w:rPr>
                    <w:rFonts w:ascii="Verdana Pro" w:hAnsi="Verdana Pro"/>
                  </w:rPr>
                </w:pPr>
                <w:r w:rsidRPr="00CB0A3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3CB7A3DB" w14:textId="77777777" w:rsidR="00B35650" w:rsidRDefault="00B35650" w:rsidP="009C57AE">
      <w:pPr>
        <w:spacing w:before="240"/>
        <w:rPr>
          <w:rFonts w:ascii="Verdana Pro" w:hAnsi="Verdana Pro"/>
        </w:rPr>
      </w:pPr>
    </w:p>
    <w:p w14:paraId="5010DDB2" w14:textId="77777777" w:rsidR="00952B53" w:rsidRDefault="00952B53" w:rsidP="00952B53">
      <w:pPr>
        <w:spacing w:after="0"/>
        <w:rPr>
          <w:rFonts w:ascii="Verdana Pro Semibold" w:hAnsi="Verdana Pro Semibold"/>
          <w:color w:val="215E99" w:themeColor="text2" w:themeTint="BF"/>
        </w:rPr>
      </w:pPr>
      <w:r w:rsidRPr="00366031">
        <w:rPr>
          <w:rFonts w:ascii="Verdana Pro Semibold" w:hAnsi="Verdana Pro Semibold"/>
          <w:color w:val="215E99" w:themeColor="text2" w:themeTint="BF"/>
        </w:rPr>
        <w:t xml:space="preserve">Please make payments </w:t>
      </w:r>
      <w:r>
        <w:rPr>
          <w:rFonts w:ascii="Verdana Pro Semibold" w:hAnsi="Verdana Pro Semibold"/>
          <w:color w:val="215E99" w:themeColor="text2" w:themeTint="BF"/>
        </w:rPr>
        <w:t xml:space="preserve">via EFT </w:t>
      </w:r>
      <w:r w:rsidRPr="00366031">
        <w:rPr>
          <w:rFonts w:ascii="Verdana Pro Semibold" w:hAnsi="Verdana Pro Semibold"/>
          <w:color w:val="215E99" w:themeColor="text2" w:themeTint="BF"/>
        </w:rPr>
        <w:t xml:space="preserve">to: </w:t>
      </w:r>
    </w:p>
    <w:p w14:paraId="3215D952" w14:textId="77777777" w:rsidR="00952B53" w:rsidRPr="00456777" w:rsidRDefault="00952B53" w:rsidP="00952B53">
      <w:pPr>
        <w:spacing w:after="0"/>
        <w:rPr>
          <w:rFonts w:ascii="Verdana Pro Semibold" w:hAnsi="Verdana Pro Semibold"/>
          <w:color w:val="215E99" w:themeColor="text2" w:themeTint="BF"/>
        </w:rPr>
      </w:pPr>
      <w:r w:rsidRPr="00366031">
        <w:rPr>
          <w:rFonts w:ascii="Verdana Pro Semibold" w:hAnsi="Verdana Pro Semibold"/>
          <w:color w:val="215E99" w:themeColor="text2" w:themeTint="BF"/>
        </w:rPr>
        <w:t xml:space="preserve">Berwick Football Club Inc </w:t>
      </w:r>
    </w:p>
    <w:p w14:paraId="0B3EE899" w14:textId="77777777" w:rsidR="00952B53" w:rsidRPr="00366031" w:rsidRDefault="00952B53" w:rsidP="00952B53">
      <w:pPr>
        <w:spacing w:after="0"/>
        <w:rPr>
          <w:rFonts w:ascii="Verdana Pro Semibold" w:hAnsi="Verdana Pro Semibold"/>
          <w:color w:val="215E99" w:themeColor="text2" w:themeTint="BF"/>
        </w:rPr>
      </w:pPr>
      <w:r w:rsidRPr="00366031">
        <w:rPr>
          <w:rFonts w:ascii="Verdana Pro Semibold" w:hAnsi="Verdana Pro Semibold"/>
          <w:color w:val="215E99" w:themeColor="text2" w:themeTint="BF"/>
        </w:rPr>
        <w:t>BSB: 633-000</w:t>
      </w:r>
    </w:p>
    <w:p w14:paraId="076DE5D7" w14:textId="77777777" w:rsidR="00952B53" w:rsidRPr="003F64AF" w:rsidRDefault="00952B53" w:rsidP="00952B53">
      <w:pPr>
        <w:spacing w:after="0"/>
        <w:rPr>
          <w:rFonts w:ascii="Verdana Pro" w:hAnsi="Verdana Pro"/>
          <w:color w:val="215E99" w:themeColor="text2" w:themeTint="BF"/>
        </w:rPr>
      </w:pPr>
      <w:r w:rsidRPr="00456777">
        <w:rPr>
          <w:rFonts w:ascii="Verdana Pro Semibold" w:hAnsi="Verdana Pro Semibold"/>
          <w:color w:val="215E99" w:themeColor="text2" w:themeTint="BF"/>
        </w:rPr>
        <w:t>Account Number: 136053899</w:t>
      </w:r>
    </w:p>
    <w:p w14:paraId="243FFF05" w14:textId="3245BC0C" w:rsidR="004870E1" w:rsidRPr="009C57AE" w:rsidRDefault="00952B53" w:rsidP="00D10803">
      <w:pPr>
        <w:rPr>
          <w:rFonts w:ascii="Verdana Pro" w:hAnsi="Verdana Pro"/>
          <w:color w:val="215E99" w:themeColor="text2" w:themeTint="BF"/>
          <w:sz w:val="20"/>
          <w:szCs w:val="20"/>
        </w:rPr>
      </w:pPr>
      <w:r w:rsidRPr="009C57AE">
        <w:rPr>
          <w:rFonts w:ascii="Verdana Pro" w:hAnsi="Verdana Pro"/>
          <w:color w:val="215E99" w:themeColor="text2" w:themeTint="BF"/>
          <w:sz w:val="20"/>
          <w:szCs w:val="20"/>
        </w:rPr>
        <w:t>Please include invoice number as reference.</w:t>
      </w:r>
    </w:p>
    <w:sectPr w:rsidR="004870E1" w:rsidRPr="009C57AE" w:rsidSect="009C57AE">
      <w:headerReference w:type="default" r:id="rId8"/>
      <w:footerReference w:type="default" r:id="rId9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093A6" w14:textId="77777777" w:rsidR="005A1D3B" w:rsidRDefault="005A1D3B" w:rsidP="00952B53">
      <w:pPr>
        <w:spacing w:after="0" w:line="240" w:lineRule="auto"/>
      </w:pPr>
      <w:r>
        <w:separator/>
      </w:r>
    </w:p>
  </w:endnote>
  <w:endnote w:type="continuationSeparator" w:id="0">
    <w:p w14:paraId="590CB239" w14:textId="77777777" w:rsidR="005A1D3B" w:rsidRDefault="005A1D3B" w:rsidP="00952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Verdana Pro Black"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9C361" w14:textId="77777777" w:rsidR="00952B53" w:rsidRPr="00456777" w:rsidRDefault="00952B53" w:rsidP="007E3C75">
    <w:pPr>
      <w:spacing w:after="0" w:line="240" w:lineRule="auto"/>
      <w:jc w:val="right"/>
      <w:rPr>
        <w:rFonts w:ascii="Verdana Pro" w:hAnsi="Verdana Pro"/>
        <w:sz w:val="20"/>
        <w:szCs w:val="20"/>
      </w:rPr>
    </w:pPr>
    <w:r w:rsidRPr="00366031">
      <w:rPr>
        <w:rFonts w:ascii="Verdana Pro" w:hAnsi="Verdana Pro"/>
        <w:sz w:val="20"/>
        <w:szCs w:val="20"/>
      </w:rPr>
      <w:t xml:space="preserve">Berwick Football Club Inc </w:t>
    </w:r>
  </w:p>
  <w:p w14:paraId="2959586D" w14:textId="77777777" w:rsidR="00952B53" w:rsidRPr="00366031" w:rsidRDefault="00952B53" w:rsidP="007E3C75">
    <w:pPr>
      <w:spacing w:after="0" w:line="240" w:lineRule="auto"/>
      <w:jc w:val="right"/>
      <w:rPr>
        <w:rFonts w:ascii="Verdana Pro" w:hAnsi="Verdana Pro"/>
        <w:sz w:val="20"/>
        <w:szCs w:val="20"/>
      </w:rPr>
    </w:pPr>
    <w:r w:rsidRPr="00366031">
      <w:rPr>
        <w:rFonts w:ascii="Verdana Pro" w:hAnsi="Verdana Pro"/>
        <w:sz w:val="20"/>
        <w:szCs w:val="20"/>
      </w:rPr>
      <w:t>Edwin Flack Reserve, Manuka Rd PO Box 111</w:t>
    </w:r>
  </w:p>
  <w:p w14:paraId="63A20E8F" w14:textId="77777777" w:rsidR="00952B53" w:rsidRPr="00366031" w:rsidRDefault="00952B53" w:rsidP="007E3C75">
    <w:pPr>
      <w:spacing w:after="0" w:line="240" w:lineRule="auto"/>
      <w:jc w:val="right"/>
      <w:rPr>
        <w:rFonts w:ascii="Verdana Pro" w:hAnsi="Verdana Pro"/>
        <w:sz w:val="20"/>
        <w:szCs w:val="20"/>
      </w:rPr>
    </w:pPr>
    <w:r w:rsidRPr="00366031">
      <w:rPr>
        <w:rFonts w:ascii="Verdana Pro" w:hAnsi="Verdana Pro"/>
        <w:sz w:val="20"/>
        <w:szCs w:val="20"/>
      </w:rPr>
      <w:t>Berwick Vic 3806</w:t>
    </w:r>
  </w:p>
  <w:p w14:paraId="28F33DEB" w14:textId="665A8F58" w:rsidR="00952B53" w:rsidRPr="009C57AE" w:rsidRDefault="00952B53" w:rsidP="009C57AE">
    <w:pPr>
      <w:spacing w:after="0" w:line="240" w:lineRule="auto"/>
      <w:jc w:val="right"/>
      <w:rPr>
        <w:rFonts w:ascii="Verdana Pro" w:hAnsi="Verdana Pro"/>
        <w:sz w:val="20"/>
        <w:szCs w:val="20"/>
      </w:rPr>
    </w:pPr>
    <w:r w:rsidRPr="00456777">
      <w:rPr>
        <w:rFonts w:ascii="Verdana Pro" w:hAnsi="Verdana Pro"/>
        <w:sz w:val="20"/>
        <w:szCs w:val="20"/>
      </w:rPr>
      <w:t>ABN: 73 127 102 674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FAD86" w14:textId="77777777" w:rsidR="005A1D3B" w:rsidRDefault="005A1D3B" w:rsidP="00952B53">
      <w:pPr>
        <w:spacing w:after="0" w:line="240" w:lineRule="auto"/>
      </w:pPr>
      <w:r>
        <w:separator/>
      </w:r>
    </w:p>
  </w:footnote>
  <w:footnote w:type="continuationSeparator" w:id="0">
    <w:p w14:paraId="50291759" w14:textId="77777777" w:rsidR="005A1D3B" w:rsidRDefault="005A1D3B" w:rsidP="00952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92EFE" w14:textId="77777777" w:rsidR="00952B53" w:rsidRPr="00637387" w:rsidRDefault="00952B53" w:rsidP="00952B53">
    <w:pPr>
      <w:pStyle w:val="Header"/>
      <w:rPr>
        <w:rFonts w:ascii="Verdana Pro Black" w:hAnsi="Verdana Pro Black"/>
        <w:color w:val="595959" w:themeColor="text1" w:themeTint="A6"/>
        <w:sz w:val="32"/>
        <w:szCs w:val="32"/>
      </w:rPr>
    </w:pPr>
    <w:r w:rsidRPr="00637387">
      <w:rPr>
        <w:rFonts w:ascii="Verdana Pro Black" w:hAnsi="Verdana Pro Black"/>
        <w:noProof/>
        <w:color w:val="595959" w:themeColor="text1" w:themeTint="A6"/>
        <w:sz w:val="32"/>
        <w:szCs w:val="32"/>
      </w:rPr>
      <w:drawing>
        <wp:anchor distT="0" distB="0" distL="114300" distR="114300" simplePos="0" relativeHeight="251659264" behindDoc="1" locked="0" layoutInCell="1" allowOverlap="1" wp14:anchorId="40E06C59" wp14:editId="7CA97981">
          <wp:simplePos x="0" y="0"/>
          <wp:positionH relativeFrom="column">
            <wp:posOffset>5524500</wp:posOffset>
          </wp:positionH>
          <wp:positionV relativeFrom="paragraph">
            <wp:posOffset>-316230</wp:posOffset>
          </wp:positionV>
          <wp:extent cx="955040" cy="742950"/>
          <wp:effectExtent l="0" t="0" r="0" b="0"/>
          <wp:wrapTight wrapText="bothSides">
            <wp:wrapPolygon edited="0">
              <wp:start x="6894" y="0"/>
              <wp:lineTo x="4309" y="2769"/>
              <wp:lineTo x="1723" y="7200"/>
              <wp:lineTo x="1723" y="12185"/>
              <wp:lineTo x="5170" y="18831"/>
              <wp:lineTo x="7324" y="21046"/>
              <wp:lineTo x="7755" y="21046"/>
              <wp:lineTo x="13787" y="21046"/>
              <wp:lineTo x="14218" y="21046"/>
              <wp:lineTo x="16803" y="18831"/>
              <wp:lineTo x="19388" y="12185"/>
              <wp:lineTo x="19819" y="7754"/>
              <wp:lineTo x="16372" y="2215"/>
              <wp:lineTo x="13787" y="0"/>
              <wp:lineTo x="6894" y="0"/>
            </wp:wrapPolygon>
          </wp:wrapTight>
          <wp:docPr id="16888270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787159" name="Picture 125478715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97"/>
                  <a:stretch>
                    <a:fillRect/>
                  </a:stretch>
                </pic:blipFill>
                <pic:spPr bwMode="auto">
                  <a:xfrm>
                    <a:off x="0" y="0"/>
                    <a:ext cx="95504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637387">
      <w:rPr>
        <w:rFonts w:ascii="Verdana Pro Black" w:hAnsi="Verdana Pro Black"/>
        <w:color w:val="595959" w:themeColor="text1" w:themeTint="A6"/>
        <w:sz w:val="32"/>
        <w:szCs w:val="32"/>
      </w:rPr>
      <w:t>BERWICK FOOTBALL CLUB</w:t>
    </w:r>
  </w:p>
  <w:p w14:paraId="5434C82B" w14:textId="556EF85F" w:rsidR="00952B53" w:rsidRDefault="00952B53" w:rsidP="00952B53">
    <w:pPr>
      <w:pStyle w:val="Header"/>
    </w:pPr>
    <w:r w:rsidRPr="003F64AF">
      <w:rPr>
        <w:rFonts w:ascii="Verdana Pro Black" w:hAnsi="Verdana Pro Black"/>
        <w:sz w:val="32"/>
        <w:szCs w:val="32"/>
      </w:rPr>
      <w:t>SOCIAL ROOM VENUE HIRI</w:t>
    </w:r>
    <w:r w:rsidR="00564874">
      <w:rPr>
        <w:rFonts w:ascii="Verdana Pro Black" w:hAnsi="Verdana Pro Black"/>
        <w:sz w:val="32"/>
        <w:szCs w:val="32"/>
      </w:rPr>
      <w:t>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86664"/>
    <w:multiLevelType w:val="hybridMultilevel"/>
    <w:tmpl w:val="F2DC8C1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735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BF"/>
    <w:rsid w:val="00067843"/>
    <w:rsid w:val="000F01C6"/>
    <w:rsid w:val="00267BAB"/>
    <w:rsid w:val="00382759"/>
    <w:rsid w:val="003C5314"/>
    <w:rsid w:val="003E183D"/>
    <w:rsid w:val="004870E1"/>
    <w:rsid w:val="004B259A"/>
    <w:rsid w:val="004C6856"/>
    <w:rsid w:val="0051203B"/>
    <w:rsid w:val="00564874"/>
    <w:rsid w:val="005A1D3B"/>
    <w:rsid w:val="00614D10"/>
    <w:rsid w:val="006B0338"/>
    <w:rsid w:val="007533A0"/>
    <w:rsid w:val="007A7F00"/>
    <w:rsid w:val="007E3C75"/>
    <w:rsid w:val="007F5686"/>
    <w:rsid w:val="009315C9"/>
    <w:rsid w:val="00952B53"/>
    <w:rsid w:val="00987376"/>
    <w:rsid w:val="009C57AE"/>
    <w:rsid w:val="00A56462"/>
    <w:rsid w:val="00AE04B3"/>
    <w:rsid w:val="00AE2C43"/>
    <w:rsid w:val="00B31137"/>
    <w:rsid w:val="00B35650"/>
    <w:rsid w:val="00C150C1"/>
    <w:rsid w:val="00C446BF"/>
    <w:rsid w:val="00C4776B"/>
    <w:rsid w:val="00D1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97201"/>
  <w15:chartTrackingRefBased/>
  <w15:docId w15:val="{C27A4FC5-0B57-453D-AFD0-EF4586D1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650"/>
  </w:style>
  <w:style w:type="paragraph" w:styleId="Heading1">
    <w:name w:val="heading 1"/>
    <w:basedOn w:val="Normal"/>
    <w:next w:val="Normal"/>
    <w:link w:val="Heading1Char"/>
    <w:uiPriority w:val="9"/>
    <w:qFormat/>
    <w:rsid w:val="00C44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6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6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6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6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6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6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6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6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6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6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6B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0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2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B53"/>
  </w:style>
  <w:style w:type="paragraph" w:styleId="Footer">
    <w:name w:val="footer"/>
    <w:basedOn w:val="Normal"/>
    <w:link w:val="FooterChar"/>
    <w:uiPriority w:val="99"/>
    <w:unhideWhenUsed/>
    <w:rsid w:val="00952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B53"/>
  </w:style>
  <w:style w:type="character" w:styleId="Hyperlink">
    <w:name w:val="Hyperlink"/>
    <w:basedOn w:val="DefaultParagraphFont"/>
    <w:uiPriority w:val="99"/>
    <w:unhideWhenUsed/>
    <w:rsid w:val="00952B53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E3C7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unctions@berwickfc.com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F8737B8C3F48319DDFEC060DE0E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E4C2E-C835-4F96-97D0-D45B9C0CF8F4}"/>
      </w:docPartPr>
      <w:docPartBody>
        <w:p w:rsidR="001F0F40" w:rsidRDefault="00D61878" w:rsidP="00D61878">
          <w:pPr>
            <w:pStyle w:val="7AF8737B8C3F48319DDFEC060DE0E44D5"/>
          </w:pPr>
          <w:r w:rsidRPr="00CB0A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A3E4460D5664CFF80C3F2018E21E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495E7-0CD9-4CAD-8B5C-27561BE59203}"/>
      </w:docPartPr>
      <w:docPartBody>
        <w:p w:rsidR="001F0F40" w:rsidRDefault="00D61878" w:rsidP="00D61878">
          <w:pPr>
            <w:pStyle w:val="7A3E4460D5664CFF80C3F2018E21EFA05"/>
          </w:pPr>
          <w:r w:rsidRPr="00CB0A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D05C3B38854604AAAB07D150384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A8F21-192E-4A37-B282-F7A323B4CE8C}"/>
      </w:docPartPr>
      <w:docPartBody>
        <w:p w:rsidR="001F0F40" w:rsidRDefault="00D61878" w:rsidP="00D61878">
          <w:pPr>
            <w:pStyle w:val="DAD05C3B38854604AAAB07D150384DA4"/>
          </w:pPr>
          <w:r>
            <w:rPr>
              <w:rStyle w:val="PlaceholderText"/>
            </w:rPr>
            <w:t>How many?</w:t>
          </w:r>
        </w:p>
      </w:docPartBody>
    </w:docPart>
    <w:docPart>
      <w:docPartPr>
        <w:name w:val="143A204C98874E6691F1C94457742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8BBC7-20B1-4745-887B-C382CEF97A87}"/>
      </w:docPartPr>
      <w:docPartBody>
        <w:p w:rsidR="00DB15E6" w:rsidRDefault="001F0F40" w:rsidP="001F0F40">
          <w:pPr>
            <w:pStyle w:val="143A204C98874E6691F1C94457742C79"/>
          </w:pPr>
          <w:r>
            <w:rPr>
              <w:rStyle w:val="PlaceholderText"/>
            </w:rPr>
            <w:t>How many?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Verdana Pro Black">
    <w:charset w:val="00"/>
    <w:family w:val="swiss"/>
    <w:pitch w:val="variable"/>
    <w:sig w:usb0="80000287" w:usb1="00000043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78"/>
    <w:rsid w:val="000B0068"/>
    <w:rsid w:val="000F01C6"/>
    <w:rsid w:val="001F0F40"/>
    <w:rsid w:val="003B2662"/>
    <w:rsid w:val="007A7F00"/>
    <w:rsid w:val="00B31137"/>
    <w:rsid w:val="00D22339"/>
    <w:rsid w:val="00D61878"/>
    <w:rsid w:val="00DB15E6"/>
    <w:rsid w:val="00FD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0F40"/>
    <w:rPr>
      <w:color w:val="666666"/>
    </w:rPr>
  </w:style>
  <w:style w:type="paragraph" w:customStyle="1" w:styleId="143A204C98874E6691F1C94457742C79">
    <w:name w:val="143A204C98874E6691F1C94457742C79"/>
    <w:rsid w:val="001F0F40"/>
  </w:style>
  <w:style w:type="paragraph" w:customStyle="1" w:styleId="DAD05C3B38854604AAAB07D150384DA4">
    <w:name w:val="DAD05C3B38854604AAAB07D150384DA4"/>
    <w:rsid w:val="00D61878"/>
    <w:rPr>
      <w:rFonts w:eastAsiaTheme="minorHAnsi"/>
      <w:lang w:eastAsia="en-US"/>
    </w:rPr>
  </w:style>
  <w:style w:type="paragraph" w:customStyle="1" w:styleId="7AF8737B8C3F48319DDFEC060DE0E44D5">
    <w:name w:val="7AF8737B8C3F48319DDFEC060DE0E44D5"/>
    <w:rsid w:val="00D61878"/>
    <w:rPr>
      <w:rFonts w:eastAsiaTheme="minorHAnsi"/>
      <w:lang w:eastAsia="en-US"/>
    </w:rPr>
  </w:style>
  <w:style w:type="paragraph" w:customStyle="1" w:styleId="7A3E4460D5664CFF80C3F2018E21EFA05">
    <w:name w:val="7A3E4460D5664CFF80C3F2018E21EFA05"/>
    <w:rsid w:val="00D6187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Ebony Hughes</dc:creator>
  <cp:keywords/>
  <dc:description/>
  <cp:lastModifiedBy>Ebony Hughes</cp:lastModifiedBy>
  <cp:revision>5</cp:revision>
  <dcterms:created xsi:type="dcterms:W3CDTF">2025-12-08T08:32:00Z</dcterms:created>
  <dcterms:modified xsi:type="dcterms:W3CDTF">2025-12-17T06:02:00Z</dcterms:modified>
</cp:coreProperties>
</file>